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27" w:rsidRPr="00633D4B" w:rsidRDefault="004F7576" w:rsidP="004F7576">
      <w:pPr>
        <w:jc w:val="center"/>
        <w:rPr>
          <w:b/>
          <w:sz w:val="32"/>
          <w:szCs w:val="32"/>
        </w:rPr>
      </w:pPr>
      <w:r w:rsidRPr="00633D4B">
        <w:rPr>
          <w:b/>
          <w:sz w:val="32"/>
          <w:szCs w:val="32"/>
        </w:rPr>
        <w:t>Zadanie dla chętnych</w:t>
      </w:r>
    </w:p>
    <w:p w:rsidR="004F7576" w:rsidRPr="00633D4B" w:rsidRDefault="004F7576" w:rsidP="004F7576">
      <w:pPr>
        <w:rPr>
          <w:sz w:val="26"/>
          <w:szCs w:val="26"/>
        </w:rPr>
      </w:pPr>
      <w:r w:rsidRPr="00633D4B">
        <w:rPr>
          <w:sz w:val="26"/>
          <w:szCs w:val="26"/>
        </w:rPr>
        <w:t xml:space="preserve">Imię i nazwisko: </w:t>
      </w:r>
      <w:r w:rsidRPr="00633D4B">
        <w:rPr>
          <w:sz w:val="26"/>
          <w:szCs w:val="26"/>
        </w:rPr>
        <w:tab/>
      </w:r>
      <w:r w:rsidRPr="00633D4B">
        <w:rPr>
          <w:sz w:val="26"/>
          <w:szCs w:val="26"/>
        </w:rPr>
        <w:tab/>
      </w:r>
      <w:r w:rsidRPr="00633D4B">
        <w:rPr>
          <w:sz w:val="26"/>
          <w:szCs w:val="26"/>
        </w:rPr>
        <w:tab/>
      </w:r>
      <w:r w:rsidRPr="00633D4B">
        <w:rPr>
          <w:sz w:val="26"/>
          <w:szCs w:val="26"/>
        </w:rPr>
        <w:tab/>
      </w:r>
      <w:r w:rsidRPr="00633D4B">
        <w:rPr>
          <w:sz w:val="26"/>
          <w:szCs w:val="26"/>
        </w:rPr>
        <w:tab/>
      </w:r>
      <w:r w:rsidRPr="00633D4B">
        <w:rPr>
          <w:sz w:val="26"/>
          <w:szCs w:val="26"/>
        </w:rPr>
        <w:tab/>
      </w:r>
      <w:r w:rsidRPr="00633D4B">
        <w:rPr>
          <w:sz w:val="26"/>
          <w:szCs w:val="26"/>
        </w:rPr>
        <w:tab/>
        <w:t xml:space="preserve">Klasa: </w:t>
      </w:r>
    </w:p>
    <w:p w:rsidR="004F7576" w:rsidRPr="00633D4B" w:rsidRDefault="004F7576" w:rsidP="004F7576">
      <w:pPr>
        <w:rPr>
          <w:sz w:val="26"/>
          <w:szCs w:val="26"/>
        </w:rPr>
      </w:pPr>
    </w:p>
    <w:p w:rsidR="00692529" w:rsidRPr="00633D4B" w:rsidRDefault="00ED3057" w:rsidP="004F7576">
      <w:pPr>
        <w:rPr>
          <w:rFonts w:ascii="MinionPro-Bold" w:hAnsi="MinionPro-Bold"/>
          <w:bCs/>
          <w:color w:val="1B1B1F"/>
          <w:sz w:val="26"/>
          <w:szCs w:val="26"/>
        </w:rPr>
      </w:pPr>
      <w:r w:rsidRPr="00633D4B">
        <w:rPr>
          <w:sz w:val="26"/>
          <w:szCs w:val="26"/>
        </w:rPr>
        <w:t xml:space="preserve">Zadanie 1. </w:t>
      </w:r>
      <w:r w:rsidRPr="00633D4B">
        <w:rPr>
          <w:rFonts w:ascii="MinionPro-Bold" w:hAnsi="MinionPro-Bold"/>
          <w:bCs/>
          <w:color w:val="7030A0"/>
          <w:sz w:val="26"/>
          <w:szCs w:val="26"/>
        </w:rPr>
        <w:t>Pomóż uczniom uporządkować wiedzę. Wpisz właściwe oznaczenia literowe</w:t>
      </w:r>
      <w:r w:rsidR="00633D4B">
        <w:rPr>
          <w:rFonts w:ascii="MinionPro-Bold" w:hAnsi="MinionPro-Bold"/>
          <w:bCs/>
          <w:color w:val="7030A0"/>
          <w:sz w:val="26"/>
          <w:szCs w:val="26"/>
        </w:rPr>
        <w:t xml:space="preserve"> we właściwe miejsca</w:t>
      </w:r>
      <w:r w:rsidRPr="00633D4B">
        <w:rPr>
          <w:rFonts w:ascii="MinionPro-Bold" w:hAnsi="MinionPro-Bold"/>
          <w:bCs/>
          <w:color w:val="7030A0"/>
          <w:sz w:val="26"/>
          <w:szCs w:val="26"/>
        </w:rPr>
        <w:t xml:space="preserve"> tabeli.</w:t>
      </w:r>
    </w:p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  <w:r w:rsidRPr="00633D4B">
        <w:rPr>
          <w:rFonts w:ascii="Kalam-Regular" w:hAnsi="Kalam-Regular"/>
          <w:color w:val="1B1B1F"/>
          <w:sz w:val="26"/>
          <w:szCs w:val="26"/>
        </w:rPr>
        <w:t>A. Występują bardzo niskie opady.</w:t>
      </w:r>
    </w:p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  <w:r w:rsidRPr="00633D4B">
        <w:rPr>
          <w:rFonts w:ascii="Kalam-Regular" w:hAnsi="Kalam-Regular"/>
          <w:color w:val="1B1B1F"/>
          <w:sz w:val="26"/>
          <w:szCs w:val="26"/>
        </w:rPr>
        <w:t>B. Pada prawie wyłącznie śnieg.</w:t>
      </w:r>
    </w:p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  <w:r w:rsidRPr="00633D4B">
        <w:rPr>
          <w:rFonts w:ascii="Kalam-Regular" w:hAnsi="Kalam-Regular"/>
          <w:color w:val="1B1B1F"/>
          <w:sz w:val="26"/>
          <w:szCs w:val="26"/>
        </w:rPr>
        <w:t>C. Średnia temperatura powietrza jest wysoka we wszystkich miesiącach roku.</w:t>
      </w:r>
    </w:p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  <w:r w:rsidRPr="00633D4B">
        <w:rPr>
          <w:rFonts w:ascii="Kalam-Regular" w:hAnsi="Kalam-Regular"/>
          <w:color w:val="1B1B1F"/>
          <w:sz w:val="26"/>
          <w:szCs w:val="26"/>
        </w:rPr>
        <w:t>D. Ujemna temperatura powietrza utrzymuje się niemal przez cały rok.</w:t>
      </w:r>
    </w:p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  <w:r w:rsidRPr="00633D4B">
        <w:rPr>
          <w:rFonts w:ascii="Kalam-Regular" w:hAnsi="Kalam-Regular"/>
          <w:color w:val="1B1B1F"/>
          <w:sz w:val="26"/>
          <w:szCs w:val="26"/>
        </w:rPr>
        <w:t xml:space="preserve">E. Występuje duża różnica temperatury powietrza między dniem i nocą. </w:t>
      </w:r>
    </w:p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ED3057" w:rsidRPr="00633D4B" w:rsidTr="00ED3057">
        <w:tc>
          <w:tcPr>
            <w:tcW w:w="3587" w:type="dxa"/>
          </w:tcPr>
          <w:p w:rsidR="00ED3057" w:rsidRPr="00633D4B" w:rsidRDefault="00ED3057" w:rsidP="00ED3057">
            <w:pPr>
              <w:jc w:val="center"/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>Cechy klimatu tylko pustyni gorącej</w:t>
            </w:r>
          </w:p>
        </w:tc>
        <w:tc>
          <w:tcPr>
            <w:tcW w:w="3588" w:type="dxa"/>
          </w:tcPr>
          <w:p w:rsidR="00ED3057" w:rsidRPr="00633D4B" w:rsidRDefault="00ED3057" w:rsidP="00ED3057">
            <w:pPr>
              <w:jc w:val="center"/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Cechy klimatu pustyni </w:t>
            </w: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br/>
              <w:t>gorącej i lodowej</w:t>
            </w:r>
          </w:p>
        </w:tc>
        <w:tc>
          <w:tcPr>
            <w:tcW w:w="3588" w:type="dxa"/>
          </w:tcPr>
          <w:p w:rsidR="00ED3057" w:rsidRPr="00633D4B" w:rsidRDefault="00ED3057" w:rsidP="00ED3057">
            <w:pPr>
              <w:jc w:val="center"/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>Cechy klimatu tylko pustyni lodowej</w:t>
            </w:r>
          </w:p>
        </w:tc>
      </w:tr>
      <w:tr w:rsidR="00ED3057" w:rsidRPr="00633D4B" w:rsidTr="00ED3057">
        <w:tc>
          <w:tcPr>
            <w:tcW w:w="3587" w:type="dxa"/>
          </w:tcPr>
          <w:p w:rsidR="00ED3057" w:rsidRPr="00633D4B" w:rsidRDefault="00ED3057" w:rsidP="00ED3057">
            <w:pPr>
              <w:jc w:val="center"/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  <w:p w:rsidR="00ED3057" w:rsidRPr="00633D4B" w:rsidRDefault="00ED3057" w:rsidP="00ED3057">
            <w:pPr>
              <w:jc w:val="center"/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  <w:tc>
          <w:tcPr>
            <w:tcW w:w="3588" w:type="dxa"/>
          </w:tcPr>
          <w:p w:rsidR="00ED3057" w:rsidRPr="00633D4B" w:rsidRDefault="00ED3057" w:rsidP="00ED3057">
            <w:pPr>
              <w:jc w:val="center"/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  <w:tc>
          <w:tcPr>
            <w:tcW w:w="3588" w:type="dxa"/>
          </w:tcPr>
          <w:p w:rsidR="00ED3057" w:rsidRPr="00633D4B" w:rsidRDefault="00ED3057" w:rsidP="00ED3057">
            <w:pPr>
              <w:jc w:val="center"/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</w:tbl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</w:p>
    <w:p w:rsidR="00ED3057" w:rsidRPr="00633D4B" w:rsidRDefault="00ED3057" w:rsidP="004F7576">
      <w:pPr>
        <w:rPr>
          <w:rFonts w:ascii="MinionPro-Regular" w:hAnsi="MinionPro-Regular"/>
          <w:color w:val="1B1B1F"/>
          <w:sz w:val="26"/>
          <w:szCs w:val="26"/>
        </w:rPr>
      </w:pPr>
      <w:r w:rsidRPr="00633D4B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286385</wp:posOffset>
            </wp:positionV>
            <wp:extent cx="6505575" cy="24968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5" t="40614" r="30242" b="33631"/>
                    <a:stretch/>
                  </pic:blipFill>
                  <pic:spPr bwMode="auto">
                    <a:xfrm>
                      <a:off x="0" y="0"/>
                      <a:ext cx="6505575" cy="249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D4B">
        <w:rPr>
          <w:rFonts w:ascii="Kalam-Regular" w:hAnsi="Kalam-Regular"/>
          <w:color w:val="1B1B1F"/>
          <w:sz w:val="26"/>
          <w:szCs w:val="26"/>
        </w:rPr>
        <w:t>Zadanie 2</w:t>
      </w:r>
      <w:r w:rsidRPr="00633D4B">
        <w:rPr>
          <w:rFonts w:ascii="Kalam-Regular" w:hAnsi="Kalam-Regular"/>
          <w:color w:val="7030A0"/>
          <w:sz w:val="26"/>
          <w:szCs w:val="26"/>
        </w:rPr>
        <w:t xml:space="preserve">. </w:t>
      </w:r>
      <w:r w:rsidRPr="00633D4B">
        <w:rPr>
          <w:rFonts w:ascii="MinionPro-Regular" w:hAnsi="MinionPro-Regular"/>
          <w:color w:val="7030A0"/>
          <w:sz w:val="26"/>
          <w:szCs w:val="26"/>
        </w:rPr>
        <w:t>Na fotografiach przedstawiono dwa elementy krajobrazu pustyń gorących.</w:t>
      </w:r>
    </w:p>
    <w:p w:rsidR="00ED3057" w:rsidRPr="00633D4B" w:rsidRDefault="00ED3057" w:rsidP="004F7576">
      <w:pPr>
        <w:rPr>
          <w:rFonts w:ascii="MinionPro-Regular" w:hAnsi="MinionPro-Regular"/>
          <w:color w:val="1B1B1F"/>
          <w:sz w:val="26"/>
          <w:szCs w:val="26"/>
        </w:rPr>
      </w:pPr>
    </w:p>
    <w:p w:rsidR="00ED3057" w:rsidRPr="00633D4B" w:rsidRDefault="00ED3057" w:rsidP="004F7576">
      <w:pPr>
        <w:rPr>
          <w:rFonts w:ascii="MinionPro-Bold" w:hAnsi="MinionPro-Bold"/>
          <w:bCs/>
          <w:color w:val="7030A0"/>
          <w:sz w:val="26"/>
          <w:szCs w:val="26"/>
        </w:rPr>
      </w:pPr>
      <w:r w:rsidRPr="00633D4B">
        <w:rPr>
          <w:rFonts w:ascii="MinionPro-Bold" w:hAnsi="MinionPro-Bold"/>
          <w:bCs/>
          <w:color w:val="7030A0"/>
          <w:sz w:val="26"/>
          <w:szCs w:val="26"/>
        </w:rPr>
        <w:t xml:space="preserve">Podkreśl właściwe informacje w poniższych zdaniach. </w:t>
      </w:r>
    </w:p>
    <w:p w:rsidR="00ED3057" w:rsidRPr="00633D4B" w:rsidRDefault="00ED3057" w:rsidP="004F7576">
      <w:pPr>
        <w:rPr>
          <w:rFonts w:ascii="MinionPro-Regular" w:hAnsi="MinionPro-Regular"/>
          <w:color w:val="1B1B1F"/>
          <w:sz w:val="26"/>
          <w:szCs w:val="26"/>
        </w:rPr>
      </w:pP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 xml:space="preserve">A. </w:t>
      </w:r>
      <w:r w:rsidRPr="00633D4B">
        <w:rPr>
          <w:rFonts w:ascii="MinionPro-Regular" w:hAnsi="MinionPro-Regular"/>
          <w:color w:val="1B1B1F"/>
          <w:sz w:val="26"/>
          <w:szCs w:val="26"/>
        </w:rPr>
        <w:t xml:space="preserve">Na fotografii 1 przedstawiono </w:t>
      </w: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 xml:space="preserve">wydmę </w:t>
      </w:r>
      <w:r w:rsidRPr="00633D4B">
        <w:rPr>
          <w:rFonts w:ascii="MinionPro-Regular" w:hAnsi="MinionPro-Regular"/>
          <w:color w:val="1B1B1F"/>
          <w:sz w:val="26"/>
          <w:szCs w:val="26"/>
        </w:rPr>
        <w:t xml:space="preserve">/ </w:t>
      </w: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>grzyb skalny</w:t>
      </w:r>
      <w:r w:rsidRPr="00633D4B">
        <w:rPr>
          <w:rFonts w:ascii="MinionPro-Regular" w:hAnsi="MinionPro-Regular"/>
          <w:color w:val="1B1B1F"/>
          <w:sz w:val="26"/>
          <w:szCs w:val="26"/>
        </w:rPr>
        <w:t xml:space="preserve">. Jest to forma terenu występująca na pustyni </w:t>
      </w: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 xml:space="preserve">piaszczystej </w:t>
      </w:r>
      <w:r w:rsidRPr="00633D4B">
        <w:rPr>
          <w:rFonts w:ascii="MinionPro-Regular" w:hAnsi="MinionPro-Regular"/>
          <w:color w:val="1B1B1F"/>
          <w:sz w:val="26"/>
          <w:szCs w:val="26"/>
        </w:rPr>
        <w:t xml:space="preserve">/ </w:t>
      </w: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>kamienistej</w:t>
      </w:r>
      <w:r w:rsidRPr="00633D4B">
        <w:rPr>
          <w:rFonts w:ascii="MinionPro-Regular" w:hAnsi="MinionPro-Regular"/>
          <w:color w:val="1B1B1F"/>
          <w:sz w:val="26"/>
          <w:szCs w:val="26"/>
        </w:rPr>
        <w:t>.</w:t>
      </w:r>
    </w:p>
    <w:p w:rsidR="00ED3057" w:rsidRPr="00633D4B" w:rsidRDefault="00ED3057" w:rsidP="004F7576">
      <w:pPr>
        <w:rPr>
          <w:rFonts w:ascii="MinionPro-Regular" w:hAnsi="MinionPro-Regular"/>
          <w:color w:val="1B1B1F"/>
          <w:sz w:val="26"/>
          <w:szCs w:val="26"/>
        </w:rPr>
      </w:pP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 xml:space="preserve">B. </w:t>
      </w:r>
      <w:r w:rsidRPr="00633D4B">
        <w:rPr>
          <w:rFonts w:ascii="MinionPro-Regular" w:hAnsi="MinionPro-Regular"/>
          <w:color w:val="1B1B1F"/>
          <w:sz w:val="26"/>
          <w:szCs w:val="26"/>
        </w:rPr>
        <w:t xml:space="preserve">Na fotografii 2 przedstawiono </w:t>
      </w: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 xml:space="preserve">opuncję </w:t>
      </w:r>
      <w:r w:rsidRPr="00633D4B">
        <w:rPr>
          <w:rFonts w:ascii="MinionPro-Regular" w:hAnsi="MinionPro-Regular"/>
          <w:color w:val="1B1B1F"/>
          <w:sz w:val="26"/>
          <w:szCs w:val="26"/>
        </w:rPr>
        <w:t xml:space="preserve">/ </w:t>
      </w: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>oazę</w:t>
      </w:r>
      <w:r w:rsidRPr="00633D4B">
        <w:rPr>
          <w:rFonts w:ascii="MinionPro-Regular" w:hAnsi="MinionPro-Regular"/>
          <w:color w:val="1B1B1F"/>
          <w:sz w:val="26"/>
          <w:szCs w:val="26"/>
        </w:rPr>
        <w:t>. Obszary tego typu wyróżniają się</w:t>
      </w:r>
    </w:p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  <w:r w:rsidRPr="00633D4B">
        <w:rPr>
          <w:rFonts w:ascii="MinionPro-Regular" w:hAnsi="MinionPro-Regular"/>
          <w:color w:val="1B1B1F"/>
          <w:sz w:val="26"/>
          <w:szCs w:val="26"/>
        </w:rPr>
        <w:t xml:space="preserve">w krajobrazie pustyni gorącej występowaniem bujnej roślinności, np. </w:t>
      </w: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 xml:space="preserve">palm daktylowych </w:t>
      </w:r>
      <w:r w:rsidRPr="00633D4B">
        <w:rPr>
          <w:rFonts w:ascii="MinionPro-Regular" w:hAnsi="MinionPro-Regular"/>
          <w:color w:val="1B1B1F"/>
          <w:sz w:val="26"/>
          <w:szCs w:val="26"/>
        </w:rPr>
        <w:t xml:space="preserve">/ </w:t>
      </w:r>
      <w:r w:rsidRPr="00633D4B">
        <w:rPr>
          <w:rFonts w:ascii="MinionPro-Bold" w:hAnsi="MinionPro-Bold"/>
          <w:b/>
          <w:bCs/>
          <w:color w:val="1B1B1F"/>
          <w:sz w:val="26"/>
          <w:szCs w:val="26"/>
        </w:rPr>
        <w:t>baobabów</w:t>
      </w:r>
    </w:p>
    <w:p w:rsidR="00ED3057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</w:p>
    <w:p w:rsidR="00633D4B" w:rsidRDefault="00633D4B" w:rsidP="004F7576">
      <w:pPr>
        <w:rPr>
          <w:rFonts w:ascii="Kalam-Regular" w:hAnsi="Kalam-Regular"/>
          <w:color w:val="1B1B1F"/>
          <w:sz w:val="26"/>
          <w:szCs w:val="26"/>
        </w:rPr>
      </w:pPr>
    </w:p>
    <w:p w:rsidR="00633D4B" w:rsidRDefault="00633D4B" w:rsidP="004F7576">
      <w:pPr>
        <w:rPr>
          <w:rFonts w:ascii="Kalam-Regular" w:hAnsi="Kalam-Regular"/>
          <w:color w:val="1B1B1F"/>
          <w:sz w:val="26"/>
          <w:szCs w:val="26"/>
        </w:rPr>
      </w:pPr>
    </w:p>
    <w:p w:rsidR="00633D4B" w:rsidRPr="00633D4B" w:rsidRDefault="00633D4B" w:rsidP="004F7576">
      <w:pPr>
        <w:rPr>
          <w:rFonts w:ascii="Kalam-Regular" w:hAnsi="Kalam-Regular"/>
          <w:color w:val="1B1B1F"/>
          <w:sz w:val="26"/>
          <w:szCs w:val="26"/>
        </w:rPr>
      </w:pPr>
    </w:p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  <w:r w:rsidRPr="00633D4B">
        <w:rPr>
          <w:rFonts w:ascii="Kalam-Regular" w:hAnsi="Kalam-Regular"/>
          <w:color w:val="1B1B1F"/>
          <w:sz w:val="26"/>
          <w:szCs w:val="26"/>
        </w:rPr>
        <w:lastRenderedPageBreak/>
        <w:t xml:space="preserve">Zadanie 3. </w:t>
      </w:r>
      <w:r w:rsidRPr="00633D4B">
        <w:rPr>
          <w:rFonts w:ascii="Kalam-Regular" w:hAnsi="Kalam-Regular"/>
          <w:color w:val="7030A0"/>
          <w:sz w:val="26"/>
          <w:szCs w:val="26"/>
        </w:rPr>
        <w:t xml:space="preserve">Wpisz P jeśli zdanie jest prawdziwe, a F jeśli fałszywe.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1696"/>
      </w:tblGrid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Największa pustynia na świecie to Sahara.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2.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Na Antarktydzie nie ma polskiej stacji badawczej.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3.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Najgorętsza pustynia na Ziemi to pustynia Atakama w Ameryce Południowej.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4.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Na świecie występują pustynie słone.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Australia jest jedynym kontynentem, na którym nie występuje pustynia.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6.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Na pustyniach lodowych życie kwitnie w oazach.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7.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Fenek to zwierzę charakterystyczne dla pustyń gorących.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8.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Na pustyni gorącej występują duże dobowe amplitudy temperatur.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9.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Cechą wspólną pustyń gorących i lodowych jest stała, wysoka temperatura powietrza.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10.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Beduini zamieszkują tereny Grenlandii.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11.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Pingwiny występują w Arktyce.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Niedźwiedzie polarne żyją na Antarktydzie.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ED3057" w:rsidRPr="00633D4B" w:rsidTr="00ED3057">
        <w:tc>
          <w:tcPr>
            <w:tcW w:w="704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13. </w:t>
            </w:r>
          </w:p>
        </w:tc>
        <w:tc>
          <w:tcPr>
            <w:tcW w:w="8363" w:type="dxa"/>
          </w:tcPr>
          <w:p w:rsidR="00ED3057" w:rsidRPr="00633D4B" w:rsidRDefault="00633D4B" w:rsidP="00633D4B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Pustynie lodowe występują w obszarze klimatu okołobiegunowego. </w:t>
            </w:r>
          </w:p>
        </w:tc>
        <w:tc>
          <w:tcPr>
            <w:tcW w:w="1696" w:type="dxa"/>
          </w:tcPr>
          <w:p w:rsidR="00ED3057" w:rsidRPr="00633D4B" w:rsidRDefault="00ED3057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633D4B" w:rsidRPr="00633D4B" w:rsidTr="00ED3057">
        <w:tc>
          <w:tcPr>
            <w:tcW w:w="704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14. </w:t>
            </w:r>
          </w:p>
        </w:tc>
        <w:tc>
          <w:tcPr>
            <w:tcW w:w="8363" w:type="dxa"/>
          </w:tcPr>
          <w:p w:rsidR="00633D4B" w:rsidRPr="00633D4B" w:rsidRDefault="00633D4B" w:rsidP="00633D4B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Pustynie gorące występują w zasięgu klimatu zwrotnikowego. </w:t>
            </w:r>
          </w:p>
        </w:tc>
        <w:tc>
          <w:tcPr>
            <w:tcW w:w="1696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633D4B" w:rsidRPr="00633D4B" w:rsidTr="00ED3057">
        <w:tc>
          <w:tcPr>
            <w:tcW w:w="704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15. </w:t>
            </w:r>
          </w:p>
        </w:tc>
        <w:tc>
          <w:tcPr>
            <w:tcW w:w="8363" w:type="dxa"/>
          </w:tcPr>
          <w:p w:rsidR="00633D4B" w:rsidRPr="00633D4B" w:rsidRDefault="00633D4B" w:rsidP="00633D4B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Sahara jest wyłącznie pustynią piaszczystą. </w:t>
            </w:r>
          </w:p>
        </w:tc>
        <w:tc>
          <w:tcPr>
            <w:tcW w:w="1696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633D4B" w:rsidRPr="00633D4B" w:rsidTr="00ED3057">
        <w:tc>
          <w:tcPr>
            <w:tcW w:w="704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16. </w:t>
            </w:r>
          </w:p>
        </w:tc>
        <w:tc>
          <w:tcPr>
            <w:tcW w:w="8363" w:type="dxa"/>
          </w:tcPr>
          <w:p w:rsidR="00633D4B" w:rsidRPr="00633D4B" w:rsidRDefault="00633D4B" w:rsidP="00633D4B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Grzyby skalne powstają na pustyniach kamienistych wskutek działalności wiatru. </w:t>
            </w:r>
          </w:p>
        </w:tc>
        <w:tc>
          <w:tcPr>
            <w:tcW w:w="1696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633D4B" w:rsidRPr="00633D4B" w:rsidTr="00ED3057">
        <w:tc>
          <w:tcPr>
            <w:tcW w:w="704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17. </w:t>
            </w:r>
          </w:p>
        </w:tc>
        <w:tc>
          <w:tcPr>
            <w:tcW w:w="8363" w:type="dxa"/>
          </w:tcPr>
          <w:p w:rsidR="00633D4B" w:rsidRPr="00633D4B" w:rsidRDefault="00633D4B" w:rsidP="00633D4B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Inuici prowadzą koczowniczy tryb życia z zachodnich częściach Sahary. </w:t>
            </w:r>
          </w:p>
        </w:tc>
        <w:tc>
          <w:tcPr>
            <w:tcW w:w="1696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  <w:tr w:rsidR="00633D4B" w:rsidRPr="00633D4B" w:rsidTr="00ED3057">
        <w:tc>
          <w:tcPr>
            <w:tcW w:w="704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18. </w:t>
            </w:r>
          </w:p>
        </w:tc>
        <w:tc>
          <w:tcPr>
            <w:tcW w:w="8363" w:type="dxa"/>
          </w:tcPr>
          <w:p w:rsidR="00633D4B" w:rsidRPr="00633D4B" w:rsidRDefault="00633D4B" w:rsidP="00633D4B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  <w:r w:rsidRPr="00633D4B">
              <w:rPr>
                <w:rFonts w:ascii="Kalam-Regular" w:hAnsi="Kalam-Regular"/>
                <w:color w:val="1B1B1F"/>
                <w:sz w:val="26"/>
                <w:szCs w:val="26"/>
              </w:rPr>
              <w:t xml:space="preserve">Antarktyda jest pokryta lądolodem. </w:t>
            </w:r>
          </w:p>
        </w:tc>
        <w:tc>
          <w:tcPr>
            <w:tcW w:w="1696" w:type="dxa"/>
          </w:tcPr>
          <w:p w:rsidR="00633D4B" w:rsidRPr="00633D4B" w:rsidRDefault="00633D4B" w:rsidP="004F7576">
            <w:pPr>
              <w:rPr>
                <w:rFonts w:ascii="Kalam-Regular" w:hAnsi="Kalam-Regular"/>
                <w:color w:val="1B1B1F"/>
                <w:sz w:val="26"/>
                <w:szCs w:val="26"/>
              </w:rPr>
            </w:pPr>
          </w:p>
        </w:tc>
      </w:tr>
    </w:tbl>
    <w:p w:rsidR="00ED3057" w:rsidRPr="00633D4B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</w:p>
    <w:p w:rsidR="002D346B" w:rsidRPr="002D346B" w:rsidRDefault="002D346B" w:rsidP="002D346B">
      <w:pPr>
        <w:rPr>
          <w:sz w:val="26"/>
          <w:szCs w:val="26"/>
        </w:rPr>
      </w:pPr>
      <w:r>
        <w:rPr>
          <w:b/>
        </w:rPr>
        <w:t xml:space="preserve">Zad. 4. </w:t>
      </w:r>
      <w:r w:rsidRPr="002D346B">
        <w:rPr>
          <w:sz w:val="26"/>
          <w:szCs w:val="26"/>
        </w:rPr>
        <w:t xml:space="preserve">Połącz liniami nazwę strefy krajobrazowej z odpowiadającymi jej opisami. Zmień kolor czcionki na pomarańczowy dla opisów pustyni gorącej i na niebieski dla cech pustyni lodowej. 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803"/>
        <w:gridCol w:w="3413"/>
      </w:tblGrid>
      <w:tr w:rsidR="002D346B" w:rsidRPr="005071C0" w:rsidTr="00DC2106">
        <w:tc>
          <w:tcPr>
            <w:tcW w:w="3227" w:type="dxa"/>
            <w:shd w:val="clear" w:color="auto" w:fill="auto"/>
            <w:vAlign w:val="center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D4C58">
              <w:rPr>
                <w:sz w:val="21"/>
                <w:szCs w:val="21"/>
              </w:rPr>
              <w:t>Wysoka temperatura i niskie opady przez cały rok.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346B" w:rsidRPr="00CD4C58" w:rsidRDefault="002D346B" w:rsidP="00DC210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CD4C58">
              <w:rPr>
                <w:b/>
                <w:sz w:val="21"/>
                <w:szCs w:val="21"/>
              </w:rPr>
              <w:t>Pustynia gorąca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D4C58">
              <w:rPr>
                <w:sz w:val="21"/>
                <w:szCs w:val="21"/>
              </w:rPr>
              <w:t xml:space="preserve">Niskie temperatury powietrza i małe sumy opadów. </w:t>
            </w:r>
          </w:p>
        </w:tc>
      </w:tr>
      <w:tr w:rsidR="002D346B" w:rsidRPr="005071C0" w:rsidTr="00DC2106">
        <w:tc>
          <w:tcPr>
            <w:tcW w:w="3227" w:type="dxa"/>
            <w:shd w:val="clear" w:color="auto" w:fill="auto"/>
            <w:vAlign w:val="center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D4C58">
              <w:rPr>
                <w:sz w:val="21"/>
                <w:szCs w:val="21"/>
              </w:rPr>
              <w:t>Żyje tu niedźwiedź polarny, foki, lisy, pingwiny i mewy.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413" w:type="dxa"/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D4C58">
              <w:rPr>
                <w:sz w:val="21"/>
                <w:szCs w:val="21"/>
              </w:rPr>
              <w:t>Żyją tu m.in. wielbłądy, fenki, stepówki pustynne</w:t>
            </w:r>
          </w:p>
        </w:tc>
      </w:tr>
      <w:tr w:rsidR="002D346B" w:rsidRPr="005071C0" w:rsidTr="00DC2106">
        <w:tc>
          <w:tcPr>
            <w:tcW w:w="3227" w:type="dxa"/>
            <w:shd w:val="clear" w:color="auto" w:fill="auto"/>
            <w:vAlign w:val="center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D4C58">
              <w:rPr>
                <w:sz w:val="21"/>
                <w:szCs w:val="21"/>
              </w:rPr>
              <w:t>W stacjach naukowych prowadzi się badania polarne.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346B" w:rsidRPr="00CD4C58" w:rsidRDefault="002D346B" w:rsidP="00DC210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CD4C58">
              <w:rPr>
                <w:b/>
                <w:sz w:val="21"/>
                <w:szCs w:val="21"/>
              </w:rPr>
              <w:t>Pustynia lodowa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</w:tcPr>
          <w:p w:rsidR="002D346B" w:rsidRPr="00CD4C58" w:rsidRDefault="002D346B" w:rsidP="00DC210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D4C58">
              <w:rPr>
                <w:sz w:val="21"/>
                <w:szCs w:val="21"/>
              </w:rPr>
              <w:t>Życie ludzi skupia się w oazach.</w:t>
            </w:r>
          </w:p>
        </w:tc>
      </w:tr>
      <w:tr w:rsidR="002D346B" w:rsidRPr="005071C0" w:rsidTr="00DC2106">
        <w:tc>
          <w:tcPr>
            <w:tcW w:w="3227" w:type="dxa"/>
            <w:shd w:val="clear" w:color="auto" w:fill="auto"/>
            <w:vAlign w:val="center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D4C58">
              <w:rPr>
                <w:sz w:val="21"/>
                <w:szCs w:val="21"/>
              </w:rPr>
              <w:t>Uprawia się tu m.in. palmę daktylową.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D346B" w:rsidRPr="00CD4C58" w:rsidRDefault="002D346B" w:rsidP="00DC210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46B" w:rsidRPr="00CD4C58" w:rsidRDefault="002D346B" w:rsidP="00DC2106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413" w:type="dxa"/>
            <w:shd w:val="clear" w:color="auto" w:fill="auto"/>
          </w:tcPr>
          <w:p w:rsidR="002D346B" w:rsidRPr="00CD4C58" w:rsidRDefault="002D346B" w:rsidP="00DC210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D4C58">
              <w:rPr>
                <w:sz w:val="21"/>
                <w:szCs w:val="21"/>
              </w:rPr>
              <w:t>W Arktyce żyją Innuici.</w:t>
            </w:r>
          </w:p>
        </w:tc>
      </w:tr>
    </w:tbl>
    <w:p w:rsidR="00ED3057" w:rsidRDefault="00ED3057" w:rsidP="004F7576">
      <w:pPr>
        <w:rPr>
          <w:rFonts w:ascii="Kalam-Regular" w:hAnsi="Kalam-Regular"/>
          <w:color w:val="1B1B1F"/>
          <w:sz w:val="26"/>
          <w:szCs w:val="26"/>
        </w:rPr>
      </w:pPr>
    </w:p>
    <w:p w:rsidR="002D346B" w:rsidRPr="00633D4B" w:rsidRDefault="002D346B" w:rsidP="004F7576">
      <w:pPr>
        <w:rPr>
          <w:rFonts w:ascii="Kalam-Regular" w:hAnsi="Kalam-Regular"/>
          <w:color w:val="1B1B1F"/>
          <w:sz w:val="26"/>
          <w:szCs w:val="26"/>
        </w:rPr>
      </w:pPr>
      <w:bookmarkStart w:id="0" w:name="_GoBack"/>
      <w:bookmarkEnd w:id="0"/>
    </w:p>
    <w:sectPr w:rsidR="002D346B" w:rsidRPr="00633D4B" w:rsidSect="00094BA4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BA" w:rsidRDefault="003018BA" w:rsidP="00ED3057">
      <w:pPr>
        <w:spacing w:after="0"/>
      </w:pPr>
      <w:r>
        <w:separator/>
      </w:r>
    </w:p>
  </w:endnote>
  <w:endnote w:type="continuationSeparator" w:id="0">
    <w:p w:rsidR="003018BA" w:rsidRDefault="003018BA" w:rsidP="00ED3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Kalam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BA" w:rsidRDefault="003018BA" w:rsidP="00ED3057">
      <w:pPr>
        <w:spacing w:after="0"/>
      </w:pPr>
      <w:r>
        <w:separator/>
      </w:r>
    </w:p>
  </w:footnote>
  <w:footnote w:type="continuationSeparator" w:id="0">
    <w:p w:rsidR="003018BA" w:rsidRDefault="003018BA" w:rsidP="00ED30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6"/>
    <w:rsid w:val="00094BA4"/>
    <w:rsid w:val="00200673"/>
    <w:rsid w:val="002D346B"/>
    <w:rsid w:val="003018BA"/>
    <w:rsid w:val="004F7576"/>
    <w:rsid w:val="00633D4B"/>
    <w:rsid w:val="00692529"/>
    <w:rsid w:val="006E59E4"/>
    <w:rsid w:val="007A6200"/>
    <w:rsid w:val="00A02FA7"/>
    <w:rsid w:val="00A70580"/>
    <w:rsid w:val="00B53927"/>
    <w:rsid w:val="00D9078D"/>
    <w:rsid w:val="00DC7852"/>
    <w:rsid w:val="00ED3057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02398-F05C-4181-9EA6-69DB4A9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78D"/>
    <w:pPr>
      <w:spacing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0580"/>
    <w:pPr>
      <w:spacing w:after="0" w:line="240" w:lineRule="auto"/>
    </w:pPr>
    <w:rPr>
      <w:rFonts w:ascii="Times New Roman" w:hAnsi="Times New Roman"/>
      <w:sz w:val="32"/>
    </w:rPr>
  </w:style>
  <w:style w:type="character" w:customStyle="1" w:styleId="fontstyle01">
    <w:name w:val="fontstyle01"/>
    <w:basedOn w:val="Domylnaczcionkaakapitu"/>
    <w:rsid w:val="004F7576"/>
    <w:rPr>
      <w:rFonts w:ascii="MinionPro-Bold" w:hAnsi="MinionPro-Bold" w:hint="default"/>
      <w:b/>
      <w:bCs/>
      <w:i w:val="0"/>
      <w:iCs w:val="0"/>
      <w:color w:val="1B1B1F"/>
      <w:sz w:val="22"/>
      <w:szCs w:val="22"/>
    </w:rPr>
  </w:style>
  <w:style w:type="character" w:customStyle="1" w:styleId="fontstyle21">
    <w:name w:val="fontstyle21"/>
    <w:basedOn w:val="Domylnaczcionkaakapitu"/>
    <w:rsid w:val="004F7576"/>
    <w:rPr>
      <w:rFonts w:ascii="MinionPro-Regular" w:hAnsi="MinionPro-Regular" w:hint="default"/>
      <w:b w:val="0"/>
      <w:bCs w:val="0"/>
      <w:i w:val="0"/>
      <w:iCs w:val="0"/>
      <w:color w:val="1B1B1F"/>
      <w:sz w:val="22"/>
      <w:szCs w:val="22"/>
    </w:rPr>
  </w:style>
  <w:style w:type="character" w:customStyle="1" w:styleId="fontstyle31">
    <w:name w:val="fontstyle31"/>
    <w:basedOn w:val="Domylnaczcionkaakapitu"/>
    <w:rsid w:val="004F7576"/>
    <w:rPr>
      <w:rFonts w:ascii="MyriadPro-Bold" w:hAnsi="MyriadPro-Bold" w:hint="default"/>
      <w:b/>
      <w:bCs/>
      <w:i w:val="0"/>
      <w:iCs w:val="0"/>
      <w:color w:val="64A421"/>
      <w:sz w:val="22"/>
      <w:szCs w:val="22"/>
    </w:rPr>
  </w:style>
  <w:style w:type="table" w:styleId="Tabela-Siatka">
    <w:name w:val="Table Grid"/>
    <w:basedOn w:val="Standardowy"/>
    <w:uiPriority w:val="39"/>
    <w:rsid w:val="00ED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05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05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cp:lastPrinted>2020-05-13T22:42:00Z</cp:lastPrinted>
  <dcterms:created xsi:type="dcterms:W3CDTF">2020-05-13T22:42:00Z</dcterms:created>
  <dcterms:modified xsi:type="dcterms:W3CDTF">2020-05-14T06:16:00Z</dcterms:modified>
</cp:coreProperties>
</file>